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7D07E9">
              <w:rPr>
                <w:rFonts w:ascii="Times New Roman" w:hAnsi="Times New Roman" w:cs="Times New Roman"/>
              </w:rPr>
              <w:t>ВИД ДИЧИ</w:t>
            </w:r>
          </w:p>
        </w:tc>
        <w:tc>
          <w:tcPr>
            <w:tcW w:w="4786" w:type="dxa"/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B4B89">
              <w:rPr>
                <w:rFonts w:ascii="Times New Roman" w:hAnsi="Times New Roman" w:cs="Times New Roman"/>
              </w:rPr>
              <w:t>СТОИМОСТЬ (</w:t>
            </w:r>
            <w:r>
              <w:rPr>
                <w:rFonts w:ascii="Times New Roman" w:hAnsi="Times New Roman" w:cs="Times New Roman"/>
              </w:rPr>
              <w:t>белорусских рублей</w:t>
            </w:r>
            <w:r w:rsidRPr="005B4B89">
              <w:rPr>
                <w:rFonts w:ascii="Times New Roman" w:hAnsi="Times New Roman" w:cs="Times New Roman"/>
              </w:rPr>
              <w:t>)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 1.  Лось</w:t>
            </w:r>
          </w:p>
        </w:tc>
        <w:tc>
          <w:tcPr>
            <w:tcW w:w="4786" w:type="dxa"/>
          </w:tcPr>
          <w:p w:rsidR="00D92B92" w:rsidRPr="00926AA1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1.1. рога с черепом без нижней челюсти, в </w:t>
            </w:r>
            <w:proofErr w:type="gramStart"/>
            <w:r w:rsidRPr="007D07E9">
              <w:rPr>
                <w:rFonts w:ascii="Times New Roman" w:hAnsi="Times New Roman" w:cs="Times New Roman"/>
              </w:rPr>
              <w:t>кг</w:t>
            </w:r>
            <w:proofErr w:type="gramEnd"/>
            <w:r w:rsidRPr="007D07E9">
              <w:rPr>
                <w:rFonts w:ascii="Times New Roman" w:hAnsi="Times New Roman" w:cs="Times New Roman"/>
              </w:rPr>
              <w:t>.  :</w:t>
            </w:r>
          </w:p>
        </w:tc>
        <w:tc>
          <w:tcPr>
            <w:tcW w:w="4786" w:type="dxa"/>
          </w:tcPr>
          <w:p w:rsidR="00D92B92" w:rsidRPr="00926AA1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 до 4,99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1400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от 5,0 до 5,99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1600 +6 за каждые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0,01 кг</w:t>
              </w:r>
            </w:smartTag>
            <w:proofErr w:type="gramStart"/>
            <w:r w:rsidRPr="007D07E9">
              <w:rPr>
                <w:rFonts w:ascii="Times New Roman" w:hAnsi="Times New Roman" w:cs="Times New Roman"/>
              </w:rPr>
              <w:t>.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7E9">
              <w:rPr>
                <w:rFonts w:ascii="Times New Roman" w:hAnsi="Times New Roman" w:cs="Times New Roman"/>
              </w:rPr>
              <w:t>с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5,0 кг</w:t>
              </w:r>
            </w:smartTag>
            <w:r w:rsidRPr="007D07E9">
              <w:rPr>
                <w:rFonts w:ascii="Times New Roman" w:hAnsi="Times New Roman" w:cs="Times New Roman"/>
              </w:rPr>
              <w:t>.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от 6,0 до 6,99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2200 + 8 за каждые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0,01 кг</w:t>
              </w:r>
            </w:smartTag>
            <w:proofErr w:type="gramStart"/>
            <w:r w:rsidRPr="007D07E9">
              <w:rPr>
                <w:rFonts w:ascii="Times New Roman" w:hAnsi="Times New Roman" w:cs="Times New Roman"/>
              </w:rPr>
              <w:t>.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7E9">
              <w:rPr>
                <w:rFonts w:ascii="Times New Roman" w:hAnsi="Times New Roman" w:cs="Times New Roman"/>
              </w:rPr>
              <w:t>с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6,0 кг</w:t>
              </w:r>
            </w:smartTag>
            <w:r w:rsidRPr="007D07E9">
              <w:rPr>
                <w:rFonts w:ascii="Times New Roman" w:hAnsi="Times New Roman" w:cs="Times New Roman"/>
              </w:rPr>
              <w:t>.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от 7,0 до 7,99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 3000 + 8 за каждые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0,01 кг</w:t>
              </w:r>
            </w:smartTag>
            <w:proofErr w:type="gramStart"/>
            <w:r w:rsidRPr="007D07E9">
              <w:rPr>
                <w:rFonts w:ascii="Times New Roman" w:hAnsi="Times New Roman" w:cs="Times New Roman"/>
              </w:rPr>
              <w:t>.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7E9">
              <w:rPr>
                <w:rFonts w:ascii="Times New Roman" w:hAnsi="Times New Roman" w:cs="Times New Roman"/>
              </w:rPr>
              <w:t>с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7,0 кг</w:t>
              </w:r>
            </w:smartTag>
            <w:r w:rsidRPr="007D07E9">
              <w:rPr>
                <w:rFonts w:ascii="Times New Roman" w:hAnsi="Times New Roman" w:cs="Times New Roman"/>
              </w:rPr>
              <w:t>.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от 8,0 до 8,99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3800 + 8 за каждые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0,01 кг</w:t>
              </w:r>
            </w:smartTag>
            <w:proofErr w:type="gramStart"/>
            <w:r w:rsidRPr="007D07E9">
              <w:rPr>
                <w:rFonts w:ascii="Times New Roman" w:hAnsi="Times New Roman" w:cs="Times New Roman"/>
              </w:rPr>
              <w:t>.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7E9">
              <w:rPr>
                <w:rFonts w:ascii="Times New Roman" w:hAnsi="Times New Roman" w:cs="Times New Roman"/>
              </w:rPr>
              <w:t>с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8,0 кг</w:t>
              </w:r>
            </w:smartTag>
            <w:r w:rsidRPr="007D07E9">
              <w:rPr>
                <w:rFonts w:ascii="Times New Roman" w:hAnsi="Times New Roman" w:cs="Times New Roman"/>
              </w:rPr>
              <w:t>.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от 9,0 до 9,99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4700 + 9 за каждые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0,01 кг</w:t>
              </w:r>
            </w:smartTag>
            <w:proofErr w:type="gramStart"/>
            <w:r w:rsidRPr="007D07E9">
              <w:rPr>
                <w:rFonts w:ascii="Times New Roman" w:hAnsi="Times New Roman" w:cs="Times New Roman"/>
              </w:rPr>
              <w:t>.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7E9">
              <w:rPr>
                <w:rFonts w:ascii="Times New Roman" w:hAnsi="Times New Roman" w:cs="Times New Roman"/>
              </w:rPr>
              <w:t>с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9,0 кг</w:t>
              </w:r>
            </w:smartTag>
            <w:r w:rsidRPr="007D07E9">
              <w:rPr>
                <w:rFonts w:ascii="Times New Roman" w:hAnsi="Times New Roman" w:cs="Times New Roman"/>
              </w:rPr>
              <w:t>.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 xml:space="preserve">5600 + 10 за каждые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0,01 кг</w:t>
              </w:r>
            </w:smartTag>
            <w:proofErr w:type="gramStart"/>
            <w:r w:rsidRPr="007D07E9">
              <w:rPr>
                <w:rFonts w:ascii="Times New Roman" w:hAnsi="Times New Roman" w:cs="Times New Roman"/>
              </w:rPr>
              <w:t>.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7E9">
              <w:rPr>
                <w:rFonts w:ascii="Times New Roman" w:hAnsi="Times New Roman" w:cs="Times New Roman"/>
              </w:rPr>
              <w:t>с</w:t>
            </w:r>
            <w:proofErr w:type="gramEnd"/>
            <w:r w:rsidRPr="007D07E9">
              <w:rPr>
                <w:rFonts w:ascii="Times New Roman" w:hAnsi="Times New Roman" w:cs="Times New Roman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,0 кг"/>
              </w:smartTagPr>
              <w:r w:rsidRPr="007D07E9">
                <w:rPr>
                  <w:rFonts w:ascii="Times New Roman" w:hAnsi="Times New Roman" w:cs="Times New Roman"/>
                </w:rPr>
                <w:t>10 кг</w:t>
              </w:r>
            </w:smartTag>
            <w:r w:rsidRPr="007D07E9">
              <w:rPr>
                <w:rFonts w:ascii="Times New Roman" w:hAnsi="Times New Roman" w:cs="Times New Roman"/>
              </w:rPr>
              <w:t>.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1.2 . отстрел взрослого не трофейного самца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1400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1.3   отстрел самки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1600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1.4   отстрел сеголетка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700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1.5. ранение трофейного самца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2000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1.6. ранение взрослого не трофейного самца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700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1.7. ранение самки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800</w:t>
            </w:r>
          </w:p>
        </w:tc>
      </w:tr>
      <w:tr w:rsidR="00D92B92" w:rsidRPr="00537E69" w:rsidTr="00FE7059"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1.8. ранение сеголетка</w:t>
            </w:r>
          </w:p>
        </w:tc>
        <w:tc>
          <w:tcPr>
            <w:tcW w:w="4786" w:type="dxa"/>
          </w:tcPr>
          <w:p w:rsidR="00D92B92" w:rsidRPr="007D07E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07E9">
              <w:rPr>
                <w:rFonts w:ascii="Times New Roman" w:hAnsi="Times New Roman" w:cs="Times New Roman"/>
              </w:rPr>
              <w:t>350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7D07E9" w:rsidRDefault="00D92B92" w:rsidP="00FE7059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7D07E9">
              <w:rPr>
                <w:rFonts w:ascii="Times New Roman" w:hAnsi="Times New Roman" w:cs="Times New Roman"/>
              </w:rPr>
              <w:t>2. Косуля (рога с черепом без нижней челюсти весом (граммов)):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28743C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  до 199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28743C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  от 200 до 249  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603F91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 от 250 до 299  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D36B7B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 от 300 до 349</w:t>
            </w:r>
          </w:p>
        </w:tc>
        <w:tc>
          <w:tcPr>
            <w:tcW w:w="4786" w:type="dxa"/>
          </w:tcPr>
          <w:p w:rsidR="00D92B92" w:rsidRPr="009E3CDF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B4B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5B4B89">
              <w:rPr>
                <w:rFonts w:ascii="Times New Roman" w:hAnsi="Times New Roman" w:cs="Times New Roman"/>
              </w:rPr>
              <w:t xml:space="preserve"> плюс </w:t>
            </w:r>
            <w:r>
              <w:rPr>
                <w:rFonts w:ascii="Times New Roman" w:hAnsi="Times New Roman" w:cs="Times New Roman"/>
              </w:rPr>
              <w:t>3,5</w:t>
            </w:r>
            <w:r w:rsidRPr="005B4B89">
              <w:rPr>
                <w:rFonts w:ascii="Times New Roman" w:hAnsi="Times New Roman" w:cs="Times New Roman"/>
              </w:rPr>
              <w:t xml:space="preserve"> за каждый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B4B89">
              <w:rPr>
                <w:rFonts w:ascii="Times New Roman" w:hAnsi="Times New Roman" w:cs="Times New Roman"/>
              </w:rPr>
              <w:t xml:space="preserve">грамм свыше 300 граммов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410398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 от 350 до 399</w:t>
            </w:r>
          </w:p>
        </w:tc>
        <w:tc>
          <w:tcPr>
            <w:tcW w:w="4786" w:type="dxa"/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5B4B89">
              <w:rPr>
                <w:rFonts w:ascii="Times New Roman" w:hAnsi="Times New Roman" w:cs="Times New Roman"/>
              </w:rPr>
              <w:t xml:space="preserve">5 плюс </w:t>
            </w:r>
            <w:r>
              <w:rPr>
                <w:rFonts w:ascii="Times New Roman" w:hAnsi="Times New Roman" w:cs="Times New Roman"/>
              </w:rPr>
              <w:t>5</w:t>
            </w:r>
            <w:r w:rsidRPr="005B4B89">
              <w:rPr>
                <w:rFonts w:ascii="Times New Roman" w:hAnsi="Times New Roman" w:cs="Times New Roman"/>
              </w:rPr>
              <w:t xml:space="preserve"> за каждый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B4B89">
              <w:rPr>
                <w:rFonts w:ascii="Times New Roman" w:hAnsi="Times New Roman" w:cs="Times New Roman"/>
              </w:rPr>
              <w:t>грамм свыше 3</w:t>
            </w:r>
            <w:r>
              <w:rPr>
                <w:rFonts w:ascii="Times New Roman" w:hAnsi="Times New Roman" w:cs="Times New Roman"/>
              </w:rPr>
              <w:t>5</w:t>
            </w:r>
            <w:r w:rsidRPr="005B4B89">
              <w:rPr>
                <w:rFonts w:ascii="Times New Roman" w:hAnsi="Times New Roman" w:cs="Times New Roman"/>
              </w:rPr>
              <w:t>0 граммов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D36B7B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    500 и более</w:t>
            </w:r>
          </w:p>
        </w:tc>
        <w:tc>
          <w:tcPr>
            <w:tcW w:w="4786" w:type="dxa"/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B4B89">
              <w:rPr>
                <w:rFonts w:ascii="Times New Roman" w:hAnsi="Times New Roman" w:cs="Times New Roman"/>
              </w:rPr>
              <w:t xml:space="preserve">25 плюс </w:t>
            </w:r>
            <w:r>
              <w:rPr>
                <w:rFonts w:ascii="Times New Roman" w:hAnsi="Times New Roman" w:cs="Times New Roman"/>
              </w:rPr>
              <w:t>6</w:t>
            </w:r>
            <w:r w:rsidRPr="005B4B89">
              <w:rPr>
                <w:rFonts w:ascii="Times New Roman" w:hAnsi="Times New Roman" w:cs="Times New Roman"/>
              </w:rPr>
              <w:t xml:space="preserve">.5 за каждый </w:t>
            </w:r>
            <w:r>
              <w:rPr>
                <w:rFonts w:ascii="Times New Roman" w:hAnsi="Times New Roman" w:cs="Times New Roman"/>
              </w:rPr>
              <w:t>1</w:t>
            </w:r>
            <w:r w:rsidRPr="005B4B89">
              <w:rPr>
                <w:rFonts w:ascii="Times New Roman" w:hAnsi="Times New Roman" w:cs="Times New Roman"/>
              </w:rPr>
              <w:t>грамм свыше 5</w:t>
            </w:r>
            <w:r>
              <w:rPr>
                <w:rFonts w:ascii="Times New Roman" w:hAnsi="Times New Roman" w:cs="Times New Roman"/>
              </w:rPr>
              <w:t>0</w:t>
            </w:r>
            <w:r w:rsidRPr="005B4B89">
              <w:rPr>
                <w:rFonts w:ascii="Times New Roman" w:hAnsi="Times New Roman" w:cs="Times New Roman"/>
              </w:rPr>
              <w:t>0 граммов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410398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Pr="002874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Отстрел взрослого не трофейного самца</w:t>
            </w:r>
          </w:p>
        </w:tc>
        <w:tc>
          <w:tcPr>
            <w:tcW w:w="4786" w:type="dxa"/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410398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  Отстрел самки</w:t>
            </w:r>
          </w:p>
        </w:tc>
        <w:tc>
          <w:tcPr>
            <w:tcW w:w="4786" w:type="dxa"/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  Отстрел сеголетка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2.9.1 Ранение самца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2.9.2 Ранение  самки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2.9.3 Ранение  сеголетка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Волк отстрел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410398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1 Волк ранение</w:t>
            </w:r>
          </w:p>
        </w:tc>
        <w:tc>
          <w:tcPr>
            <w:tcW w:w="4786" w:type="dxa"/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410398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4. Лиса, енотовидная собака,                             </w:t>
            </w:r>
          </w:p>
        </w:tc>
        <w:tc>
          <w:tcPr>
            <w:tcW w:w="4786" w:type="dxa"/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410398" w:rsidRDefault="00D92B92" w:rsidP="00FE705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B4B89">
              <w:rPr>
                <w:rFonts w:ascii="Times New Roman" w:hAnsi="Times New Roman" w:cs="Times New Roman"/>
              </w:rPr>
              <w:t>ВИД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039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белорусских рублей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D36B7B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О</w:t>
            </w:r>
            <w:r w:rsidRPr="00D36B7B">
              <w:rPr>
                <w:rFonts w:ascii="Times New Roman" w:hAnsi="Times New Roman" w:cs="Times New Roman"/>
              </w:rPr>
              <w:t>формление разрешения на ввоз оружия, 1 единица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D36B7B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36B7B">
              <w:rPr>
                <w:rFonts w:ascii="Times New Roman" w:hAnsi="Times New Roman" w:cs="Times New Roman"/>
              </w:rPr>
              <w:t>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</w:tcPr>
          <w:p w:rsidR="00D92B92" w:rsidRPr="005B4B8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B4B89">
              <w:rPr>
                <w:rFonts w:ascii="Times New Roman" w:hAnsi="Times New Roman" w:cs="Times New Roman"/>
              </w:rPr>
              <w:t>.  Ветеринарное свидетельство</w:t>
            </w:r>
            <w:r>
              <w:rPr>
                <w:rFonts w:ascii="Times New Roman" w:hAnsi="Times New Roman" w:cs="Times New Roman"/>
              </w:rPr>
              <w:t>, каждое  животное</w:t>
            </w:r>
          </w:p>
        </w:tc>
        <w:tc>
          <w:tcPr>
            <w:tcW w:w="4786" w:type="dxa"/>
          </w:tcPr>
          <w:p w:rsidR="00D92B92" w:rsidRPr="005B4B8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Стоимость для клиента  одного дня охоты и пребывания в охотничьем комплексе: организация охоты, сопровождение на охоте, разделка, проживание, питание - по договоренности.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92B92" w:rsidRPr="008449F5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Стоимость для клиента  одного дня охоты и пребывания в охотничьем комплексе с проживанием в 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 xml:space="preserve"> номере: организация охоты, сопровождение на охоте, разделка, проживание, питание - по договоренности.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92B92" w:rsidRPr="008449F5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Из строк 16 и 17  стоимость одного дня охоты: организация охоты, сопровождение на охоте, разделка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Стоимость одного дня пребывания  в охотничьем комплексе: проживание, питание - по договоренности.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Стоимость одного дня пребывания  в охотничьем комплексе с проживанием в 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 xml:space="preserve"> номере: проживание, питание - по договоренности.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Из строк 7, 8,10 питание составляет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8449F5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92B92" w:rsidRPr="00537E69" w:rsidTr="00FE705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5B4B89" w:rsidRDefault="00D92B92" w:rsidP="00FE70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Пользование баней (парилка, веник), до 3-х часов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2" w:rsidRPr="005B4B89" w:rsidRDefault="00D92B92" w:rsidP="00FE7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D92B92" w:rsidRDefault="00D92B92" w:rsidP="00D92B92">
      <w:pPr>
        <w:pStyle w:val="ConsPlusNonformat"/>
        <w:jc w:val="center"/>
        <w:rPr>
          <w:szCs w:val="24"/>
        </w:rPr>
      </w:pPr>
    </w:p>
    <w:p w:rsidR="00D92B92" w:rsidRDefault="00D92B92" w:rsidP="00D92B9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D92B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B92"/>
    <w:rsid w:val="00D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2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2017-10-05T22:54:00Z</dcterms:created>
  <dcterms:modified xsi:type="dcterms:W3CDTF">2017-10-05T22:55:00Z</dcterms:modified>
</cp:coreProperties>
</file>